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95B" w:rsidRDefault="005F195B" w:rsidP="005F195B">
      <w:pPr>
        <w:spacing w:line="480" w:lineRule="auto"/>
        <w:jc w:val="center"/>
      </w:pPr>
    </w:p>
    <w:p w:rsidR="005F195B" w:rsidRDefault="005F195B" w:rsidP="005F195B">
      <w:pPr>
        <w:spacing w:line="480" w:lineRule="auto"/>
        <w:jc w:val="center"/>
      </w:pPr>
    </w:p>
    <w:p w:rsidR="005F195B" w:rsidRDefault="005F195B" w:rsidP="005F195B">
      <w:pPr>
        <w:spacing w:line="480" w:lineRule="auto"/>
        <w:jc w:val="center"/>
      </w:pPr>
    </w:p>
    <w:p w:rsidR="005F195B" w:rsidRDefault="005F195B" w:rsidP="005F195B">
      <w:pPr>
        <w:spacing w:line="480" w:lineRule="auto"/>
        <w:jc w:val="center"/>
      </w:pPr>
    </w:p>
    <w:p w:rsidR="005F195B" w:rsidRDefault="005F195B" w:rsidP="005F195B">
      <w:pPr>
        <w:spacing w:line="480" w:lineRule="auto"/>
        <w:jc w:val="center"/>
      </w:pPr>
    </w:p>
    <w:p w:rsidR="005F195B" w:rsidRPr="005F195B" w:rsidRDefault="005F195B" w:rsidP="005F195B">
      <w:pPr>
        <w:spacing w:line="480" w:lineRule="auto"/>
        <w:jc w:val="center"/>
        <w:rPr>
          <w:sz w:val="36"/>
          <w:szCs w:val="36"/>
        </w:rPr>
      </w:pPr>
      <w:r w:rsidRPr="005F195B">
        <w:rPr>
          <w:sz w:val="36"/>
          <w:szCs w:val="36"/>
        </w:rPr>
        <w:t xml:space="preserve">Hannah </w:t>
      </w:r>
      <w:proofErr w:type="spellStart"/>
      <w:r w:rsidRPr="005F195B">
        <w:rPr>
          <w:sz w:val="36"/>
          <w:szCs w:val="36"/>
        </w:rPr>
        <w:t>Acuff</w:t>
      </w:r>
      <w:proofErr w:type="spellEnd"/>
    </w:p>
    <w:p w:rsidR="005F195B" w:rsidRPr="005F195B" w:rsidRDefault="005F195B" w:rsidP="005F195B">
      <w:pPr>
        <w:spacing w:line="480" w:lineRule="auto"/>
        <w:jc w:val="center"/>
        <w:rPr>
          <w:sz w:val="36"/>
          <w:szCs w:val="36"/>
        </w:rPr>
      </w:pPr>
      <w:r w:rsidRPr="005F195B">
        <w:rPr>
          <w:sz w:val="36"/>
          <w:szCs w:val="36"/>
        </w:rPr>
        <w:t>Historical Inquiry Project</w:t>
      </w:r>
    </w:p>
    <w:p w:rsidR="00F154AD" w:rsidRDefault="005F195B" w:rsidP="00F154AD">
      <w:pPr>
        <w:spacing w:line="480" w:lineRule="auto"/>
        <w:jc w:val="center"/>
        <w:rPr>
          <w:sz w:val="36"/>
          <w:szCs w:val="36"/>
        </w:rPr>
      </w:pPr>
      <w:r w:rsidRPr="005F195B">
        <w:rPr>
          <w:sz w:val="36"/>
          <w:szCs w:val="36"/>
        </w:rPr>
        <w:t>October 1, 2012</w:t>
      </w:r>
    </w:p>
    <w:p w:rsidR="00A15D85" w:rsidRPr="002158E8" w:rsidRDefault="005F195B" w:rsidP="00F154AD">
      <w:pPr>
        <w:spacing w:line="480" w:lineRule="auto"/>
        <w:rPr>
          <w:i/>
          <w:sz w:val="36"/>
          <w:szCs w:val="36"/>
        </w:rPr>
      </w:pPr>
      <w:r>
        <w:br w:type="page"/>
      </w:r>
      <w:r w:rsidR="00A15D85" w:rsidRPr="002158E8">
        <w:rPr>
          <w:i/>
        </w:rPr>
        <w:lastRenderedPageBreak/>
        <w:t>Question: How were racist ideals reinforced through the</w:t>
      </w:r>
      <w:r w:rsidR="00F154AD" w:rsidRPr="002158E8">
        <w:rPr>
          <w:i/>
        </w:rPr>
        <w:t xml:space="preserve"> use of cartoons during the Jim </w:t>
      </w:r>
      <w:r w:rsidR="00A15D85" w:rsidRPr="002158E8">
        <w:rPr>
          <w:i/>
        </w:rPr>
        <w:t>Crow era?</w:t>
      </w:r>
    </w:p>
    <w:p w:rsidR="00F55A19" w:rsidRDefault="00A15D85" w:rsidP="00E91D42">
      <w:pPr>
        <w:spacing w:line="480" w:lineRule="auto"/>
      </w:pPr>
      <w:r>
        <w:tab/>
        <w:t xml:space="preserve">The Union victory of the Civil War brought about a new hope for black people in the United States of America. No longer </w:t>
      </w:r>
      <w:proofErr w:type="gramStart"/>
      <w:r>
        <w:t>was</w:t>
      </w:r>
      <w:proofErr w:type="gramEnd"/>
      <w:r>
        <w:t xml:space="preserve"> slavery and the evils that the foundation entailed illegal. </w:t>
      </w:r>
      <w:r w:rsidR="00A86A16">
        <w:t>D</w:t>
      </w:r>
      <w:r>
        <w:t>espite the triumph of a single battle, the formerly enslaved still had many b</w:t>
      </w:r>
      <w:r w:rsidR="00F243E4">
        <w:t>attles to fight. Following the Civil W</w:t>
      </w:r>
      <w:r>
        <w:t>ar a new age of racism began in America.</w:t>
      </w:r>
      <w:r w:rsidR="00F243E4">
        <w:t xml:space="preserve"> Most historians agree that the Jim Crow era lasted from 1877 to 1963</w:t>
      </w:r>
      <w:r w:rsidR="00F243E4">
        <w:rPr>
          <w:rStyle w:val="FootnoteReference"/>
        </w:rPr>
        <w:footnoteReference w:id="1"/>
      </w:r>
      <w:r w:rsidR="00F243E4">
        <w:t>.</w:t>
      </w:r>
      <w:r>
        <w:t xml:space="preserve"> The Jim Crow period was one of segre</w:t>
      </w:r>
      <w:r w:rsidR="00F243E4">
        <w:t>gation and blunt injustice for B</w:t>
      </w:r>
      <w:r>
        <w:t>lack</w:t>
      </w:r>
      <w:r w:rsidR="004D2519">
        <w:t xml:space="preserve"> America. Cartoonists, </w:t>
      </w:r>
      <w:r>
        <w:t>animators</w:t>
      </w:r>
      <w:r w:rsidR="005F195B">
        <w:t>, and direct</w:t>
      </w:r>
      <w:r w:rsidR="004D2519">
        <w:t>ors</w:t>
      </w:r>
      <w:r>
        <w:t xml:space="preserve"> used cartoons of the period to reinforce racist ide</w:t>
      </w:r>
      <w:r w:rsidR="00F243E4">
        <w:t>als to young children</w:t>
      </w:r>
      <w:r>
        <w:t xml:space="preserve"> and ensure that the segregation of the time would live on for many generations to come. </w:t>
      </w:r>
      <w:r w:rsidR="00A86A16">
        <w:t xml:space="preserve"> </w:t>
      </w:r>
      <w:r w:rsidR="00640BAB">
        <w:t xml:space="preserve">These cartoons were not only intended to plant racism in the hearts of young white children, but also instill a sense of inferiority in the minds of black children. Cartoonists were very deliberate in their in attempts as the cartoons of the time are filled with the exaggeration of racial stereotypes, all the while characterizing black Americans as incapable and incompetent. </w:t>
      </w:r>
    </w:p>
    <w:p w:rsidR="009B634B" w:rsidRDefault="00F55A19" w:rsidP="00E91D42">
      <w:pPr>
        <w:spacing w:line="480" w:lineRule="auto"/>
      </w:pPr>
      <w:r>
        <w:tab/>
        <w:t>In a cartoon from 1941 entitled “S</w:t>
      </w:r>
      <w:r w:rsidR="00F243E4">
        <w:t>crub Me Mama w</w:t>
      </w:r>
      <w:r w:rsidR="00AB1714">
        <w:t>ith a Boogie Beat</w:t>
      </w:r>
      <w:r w:rsidR="00AB1714">
        <w:rPr>
          <w:rStyle w:val="FootnoteReference"/>
        </w:rPr>
        <w:footnoteReference w:id="2"/>
      </w:r>
      <w:r>
        <w:t xml:space="preserve"> there are countless racial stereotypes </w:t>
      </w:r>
      <w:proofErr w:type="gramStart"/>
      <w:r>
        <w:t>emphasized.</w:t>
      </w:r>
      <w:proofErr w:type="gramEnd"/>
      <w:r>
        <w:t xml:space="preserve"> The short cartoon starts by focusing in on a town called “</w:t>
      </w:r>
      <w:proofErr w:type="spellStart"/>
      <w:r>
        <w:t>Lazytown</w:t>
      </w:r>
      <w:proofErr w:type="spellEnd"/>
      <w:r>
        <w:t xml:space="preserve"> USA”. It then presents several black characters </w:t>
      </w:r>
      <w:proofErr w:type="gramStart"/>
      <w:r>
        <w:t>who</w:t>
      </w:r>
      <w:proofErr w:type="gramEnd"/>
      <w:r>
        <w:t xml:space="preserve"> are all failing to do their day’s work, but rather sleeping on the job. The characters all have huge lips and </w:t>
      </w:r>
      <w:r w:rsidR="005F1DFF">
        <w:t>are drawn</w:t>
      </w:r>
      <w:r>
        <w:t xml:space="preserve"> to</w:t>
      </w:r>
      <w:r w:rsidR="005F1DFF">
        <w:t xml:space="preserve"> resemble</w:t>
      </w:r>
      <w:r>
        <w:t xml:space="preserve"> monkeys. </w:t>
      </w:r>
      <w:r w:rsidR="00A86A16">
        <w:t>The first of many characters highlighted is shown picking cotton while halfway asleep.</w:t>
      </w:r>
      <w:r w:rsidR="005F1DFF">
        <w:t xml:space="preserve"> One of the main jobs of many slaves during the 1800s was to </w:t>
      </w:r>
      <w:r w:rsidR="005F1DFF">
        <w:lastRenderedPageBreak/>
        <w:t>grow and pick cotton. The cartoon suggests that despite the invention of the cotton gin, and ma</w:t>
      </w:r>
      <w:r w:rsidR="00F243E4">
        <w:t>ny more technological advances,</w:t>
      </w:r>
      <w:r w:rsidR="005F1DFF">
        <w:t xml:space="preserve"> cotton picking should still be done by black people.</w:t>
      </w:r>
      <w:r w:rsidR="00A86A16">
        <w:t xml:space="preserve"> Making all of the characters appear lazy and unmotivated is the cartoonist’s way of portraying all black people as lazy and unwilling to work. </w:t>
      </w:r>
      <w:r w:rsidR="00F243E4">
        <w:t>In one scene</w:t>
      </w:r>
      <w:r w:rsidR="005F1DFF">
        <w:t xml:space="preserve"> a black man is shown sleeping on his fishing boat as hundreds of flies circulate his body, suggesting that he smells foul. As the cartoon progresses, the </w:t>
      </w:r>
      <w:proofErr w:type="spellStart"/>
      <w:r w:rsidR="005F1DFF">
        <w:t>Lazytown</w:t>
      </w:r>
      <w:proofErr w:type="spellEnd"/>
      <w:r w:rsidR="005F1DFF">
        <w:t xml:space="preserve"> USA ferry arrives transporting an attractive lighter skinned f</w:t>
      </w:r>
      <w:r w:rsidR="00F243E4">
        <w:t>emale. As she gets off the boat</w:t>
      </w:r>
      <w:r w:rsidR="005F1DFF">
        <w:t xml:space="preserve"> all of the men who were previously asleep begin to wake up and their eyes begin to pulse </w:t>
      </w:r>
      <w:r w:rsidR="00F243E4">
        <w:t>and sweat drips from their brows</w:t>
      </w:r>
      <w:r w:rsidR="005F1DFF">
        <w:t>. Here</w:t>
      </w:r>
      <w:r w:rsidR="00F243E4">
        <w:t>,</w:t>
      </w:r>
      <w:r w:rsidR="005F1DFF">
        <w:t xml:space="preserve"> it is clear that the stereotype of black men being sex-driven is blatantly reinforced</w:t>
      </w:r>
      <w:r w:rsidR="009B634B">
        <w:rPr>
          <w:rStyle w:val="FootnoteReference"/>
        </w:rPr>
        <w:footnoteReference w:id="3"/>
      </w:r>
      <w:r w:rsidR="005F1DFF">
        <w:t xml:space="preserve">. </w:t>
      </w:r>
      <w:r w:rsidR="009B2C91">
        <w:t>The young woman approaches an older, heavy-set black woman whom she calls “Mammy”, who is washing clothes in a basin. Like the other characters, the woman has large lips and missing teeth, but she also has a rag on</w:t>
      </w:r>
      <w:r w:rsidR="00F243E4">
        <w:t xml:space="preserve"> her</w:t>
      </w:r>
      <w:r w:rsidR="009B2C91">
        <w:t xml:space="preserve"> head. The “Mammy” character was extremely po</w:t>
      </w:r>
      <w:r w:rsidR="00F243E4">
        <w:t>pular in various depictions of B</w:t>
      </w:r>
      <w:r w:rsidR="009B2C91">
        <w:t xml:space="preserve">lack America. </w:t>
      </w:r>
      <w:r w:rsidR="0095191A">
        <w:t>She had a very warm personality, but was also very stern. She was always doing housework and cooking or tending to children. She was clearly modeled after the slave women who worked inside the home and raised white children. This character appeared on everything from household cleaning items to home décor</w:t>
      </w:r>
      <w:r w:rsidR="00AB1714">
        <w:rPr>
          <w:rStyle w:val="FootnoteReference"/>
        </w:rPr>
        <w:footnoteReference w:id="4"/>
      </w:r>
      <w:r w:rsidR="00F243E4">
        <w:t xml:space="preserve">. </w:t>
      </w:r>
      <w:r w:rsidR="0095191A">
        <w:t>The young woman tells Mammy that she is not washing her clothes correctly, so she proceeds to show her the “Harlem way”. She begins to sing and dance and as the town begins to wake up, they all march in playing instruments and dancing. During the musical number, a young black boy is shown de</w:t>
      </w:r>
      <w:r w:rsidR="00E656F8">
        <w:t>vouring a watermelon. It is a well-known stereotype that all black people love watermelon. The young boy</w:t>
      </w:r>
      <w:r w:rsidR="0095191A">
        <w:t xml:space="preserve"> </w:t>
      </w:r>
      <w:r w:rsidR="00E656F8">
        <w:t xml:space="preserve">is </w:t>
      </w:r>
      <w:r w:rsidR="00E656F8">
        <w:lastRenderedPageBreak/>
        <w:t>eating it as if he has no other care in the world. This stereotype was created t</w:t>
      </w:r>
      <w:r w:rsidR="00430C23">
        <w:t xml:space="preserve">o make blacks look simple minded, as if all it takes to make then happy is a slice of watermelon. </w:t>
      </w:r>
      <w:r w:rsidR="003C4CFF">
        <w:t xml:space="preserve">The scene changes to a small black baby dancing to the music wearing a diaper that reads “FLOUR” on the back. </w:t>
      </w:r>
      <w:r w:rsidR="00430C23">
        <w:t xml:space="preserve"> </w:t>
      </w:r>
      <w:r w:rsidR="00E43114">
        <w:t>Here the makers of the cartoon are poking fun at the fact that southern blacks were not particularly wealthy, in the suggestion that babies had to wear flour sacks as diapers. The cartoonists ignore the fact that so many African Americans were plagued by po</w:t>
      </w:r>
      <w:r w:rsidR="00F243E4">
        <w:t>verty because of the fact that W</w:t>
      </w:r>
      <w:r w:rsidR="00E43114">
        <w:t xml:space="preserve">hite America, through slavery, had pushed them into underprivileged lifestyles. </w:t>
      </w:r>
      <w:r w:rsidR="00E23EC5">
        <w:t xml:space="preserve">The musical number continues until the young girl gets back onto the boat and returns to Harlem and the clip ends with the words “The End” written on Mammy’s large bottom. It is worth noting that the young girl from Harlem had much lighter skin than all the people in </w:t>
      </w:r>
      <w:proofErr w:type="spellStart"/>
      <w:r w:rsidR="00E23EC5">
        <w:t>Lazytown</w:t>
      </w:r>
      <w:proofErr w:type="spellEnd"/>
      <w:r w:rsidR="00E23EC5">
        <w:t xml:space="preserve">. Her lips also were not grotesquely oversized like those of the </w:t>
      </w:r>
      <w:proofErr w:type="spellStart"/>
      <w:r w:rsidR="00E23EC5">
        <w:t>Lazytown</w:t>
      </w:r>
      <w:proofErr w:type="spellEnd"/>
      <w:r w:rsidR="00E23EC5">
        <w:t xml:space="preserve"> citizens. She was dressed nicely and was well put together, while those of </w:t>
      </w:r>
      <w:proofErr w:type="spellStart"/>
      <w:r w:rsidR="00E23EC5">
        <w:t>Lazytown</w:t>
      </w:r>
      <w:proofErr w:type="spellEnd"/>
      <w:r w:rsidR="00E23EC5">
        <w:t xml:space="preserve"> wore raggedy clothing and had messy hair, if any. It is clear that the makers of the cartoon were attempting to make a distinction in levels of “blackness.” They wanted to convey the message that the darker you were, the </w:t>
      </w:r>
      <w:r w:rsidR="00C054BC">
        <w:t xml:space="preserve">less you were valued and the more you lived up to the stereotypes they were portraying. </w:t>
      </w:r>
      <w:r w:rsidR="00F243E4">
        <w:t xml:space="preserve">There is also the possibility that they were making a distinction between city blacks and southern blacks. </w:t>
      </w:r>
    </w:p>
    <w:p w:rsidR="00937C4A" w:rsidRDefault="00640BAB" w:rsidP="009B634B">
      <w:pPr>
        <w:spacing w:line="480" w:lineRule="auto"/>
        <w:ind w:firstLine="720"/>
      </w:pPr>
      <w:r>
        <w:t>In another cartoon</w:t>
      </w:r>
      <w:r w:rsidR="009B634B">
        <w:t xml:space="preserve"> entitled “Plane Dumb”,</w:t>
      </w:r>
      <w:r>
        <w:t xml:space="preserve"> made in 1932, directors John Foster and George </w:t>
      </w:r>
      <w:proofErr w:type="spellStart"/>
      <w:r>
        <w:t>Rufle</w:t>
      </w:r>
      <w:proofErr w:type="spellEnd"/>
      <w:r>
        <w:t xml:space="preserve"> target not only black people, but </w:t>
      </w:r>
      <w:r w:rsidR="00DB6108">
        <w:t>their origins as well.</w:t>
      </w:r>
      <w:r w:rsidR="009B634B">
        <w:rPr>
          <w:rStyle w:val="FootnoteReference"/>
        </w:rPr>
        <w:footnoteReference w:id="5"/>
      </w:r>
      <w:r w:rsidR="00DB6108">
        <w:t xml:space="preserve"> The cartoon begins with two white men, Tom and Jerry, flying over the ocean in a small plane. The pair become excited when they </w:t>
      </w:r>
      <w:r w:rsidR="00E32C2D">
        <w:t>look below and realized</w:t>
      </w:r>
      <w:r w:rsidR="00DB6108">
        <w:t xml:space="preserve"> they have reached Africa. Jerry becomes </w:t>
      </w:r>
      <w:r w:rsidR="00DB6108">
        <w:lastRenderedPageBreak/>
        <w:t xml:space="preserve">worried and suggests that Africa is dangerous and they will not be safe if they land there. </w:t>
      </w:r>
      <w:r w:rsidR="00E32C2D">
        <w:t xml:space="preserve">Here the creators of the cartoon are suggesting that Africa is a land full of uncivilized beasts and savages, which was an extremely common misconception of the time. </w:t>
      </w:r>
      <w:r w:rsidR="00DB6108">
        <w:t>Tom says they should disguise themselves and he pulls out a can of black paint. The two cover their faces in the paint and not only does the color of their skin change, but their lips grow huge, they only have two teeth a p</w:t>
      </w:r>
      <w:r w:rsidR="00F243E4">
        <w:t>iece, and their dialects change</w:t>
      </w:r>
      <w:r w:rsidR="00DB6108">
        <w:t xml:space="preserve"> to that of the stereotypical black southerner of the period. </w:t>
      </w:r>
      <w:r w:rsidR="00E32C2D">
        <w:t>As the cartoon progresses</w:t>
      </w:r>
      <w:r w:rsidR="00F243E4">
        <w:t>,</w:t>
      </w:r>
      <w:r w:rsidR="00E32C2D">
        <w:t xml:space="preserve"> the black Tom and Jerry run into several dangerous encounters when their plane crashes in</w:t>
      </w:r>
      <w:r w:rsidR="004D2519">
        <w:t>to</w:t>
      </w:r>
      <w:r w:rsidR="00F243E4">
        <w:t xml:space="preserve"> the ocean. T</w:t>
      </w:r>
      <w:r w:rsidR="00E32C2D">
        <w:t xml:space="preserve">hey handle the fiascos with ignorance and stupidity, which is just the image the cartoonists were attempting to create for Black America. </w:t>
      </w:r>
      <w:r w:rsidR="004D2519">
        <w:t xml:space="preserve">When the duo finally makes it to land they are approached by vicious animals that resemble dinosaurs and mythical creatures. </w:t>
      </w:r>
      <w:r w:rsidR="00E91D42">
        <w:t xml:space="preserve">After escaping from the animals they find themselves in a dark cave where a group of black skeletons, who still have their gigantic lips, begin singing an old </w:t>
      </w:r>
      <w:proofErr w:type="gramStart"/>
      <w:r w:rsidR="00E91D42">
        <w:t>negro</w:t>
      </w:r>
      <w:proofErr w:type="gramEnd"/>
      <w:r w:rsidR="00E91D42">
        <w:t xml:space="preserve"> spiritual. The creators of the cartoon reach a new level of disrespect by poking fun at the religious music that was sung by enslaved African Americans. When they leave the cave they are met by what is assumed to be the African natives. The natives go crazy when they encounter Tom and Jerry and they chase them through the woods while throwing arrows at them. The cartoon ends with Tom and Jerry’s “blackness” falling off as they continue to run from the Africans. </w:t>
      </w:r>
    </w:p>
    <w:p w:rsidR="00311EF6" w:rsidRDefault="00DE1DA7" w:rsidP="00E91D42">
      <w:pPr>
        <w:spacing w:line="480" w:lineRule="auto"/>
      </w:pPr>
      <w:r>
        <w:tab/>
        <w:t xml:space="preserve">While both cartoons are filled with hatred and bigotry, there are distinct differences between the two. In “Scrub Me Mama </w:t>
      </w:r>
      <w:proofErr w:type="gramStart"/>
      <w:r>
        <w:t>With</w:t>
      </w:r>
      <w:proofErr w:type="gramEnd"/>
      <w:r>
        <w:t xml:space="preserve"> a Boogie Beat” the cartoonist’s purpose is to portray African Americans as </w:t>
      </w:r>
      <w:r w:rsidR="00311EF6">
        <w:t xml:space="preserve">lazy and essentially worthless to American society. Even when the young Harlem girl comes to town and gets everyone off their feet it is just to </w:t>
      </w:r>
      <w:r w:rsidR="00311EF6">
        <w:lastRenderedPageBreak/>
        <w:t xml:space="preserve">dance and have a good time, not work and be productive. This is the cartoonist’s way of suggesting that even </w:t>
      </w:r>
      <w:r w:rsidR="009B634B">
        <w:t>if African Americans were not l</w:t>
      </w:r>
      <w:r w:rsidR="00311EF6">
        <w:t xml:space="preserve">ying around doing nothing, all they were good for is partying and having a good time. </w:t>
      </w:r>
      <w:r w:rsidR="009B634B">
        <w:t xml:space="preserve">Black men are portrayed to be driven by sex when the only thing that motivates them is the </w:t>
      </w:r>
      <w:r w:rsidR="00F243E4">
        <w:t>pretty, light-skinned lady coming</w:t>
      </w:r>
      <w:r w:rsidR="009B634B">
        <w:t xml:space="preserve"> to town. This false stereotype ran rampant during the Jim Crow era and led to many unnecessary deaths through lynching</w:t>
      </w:r>
      <w:r w:rsidR="005767A8">
        <w:rPr>
          <w:rStyle w:val="FootnoteReference"/>
        </w:rPr>
        <w:footnoteReference w:id="6"/>
      </w:r>
      <w:r w:rsidR="009B634B">
        <w:t xml:space="preserve">. </w:t>
      </w:r>
      <w:r w:rsidR="005767A8">
        <w:t xml:space="preserve"> “</w:t>
      </w:r>
      <w:proofErr w:type="spellStart"/>
      <w:r w:rsidR="005767A8">
        <w:t>Plane</w:t>
      </w:r>
      <w:proofErr w:type="spellEnd"/>
      <w:r w:rsidR="005767A8">
        <w:t xml:space="preserve"> Dumb” attacks Black America through a different lens. The cartoon targets African Americans at their roots. Africa is portrayed as a land of violence and savagery. Whether the makers of this cartoon are trying to suggest that black people in America are also savages, is unclear. It is interesting that nearly ten years passed between the making of these two cartoons, and yet there is no more tolerance in the later cartoon than in the first. Through these cartoons it is clear that we were at a standstill as a society of hate and segregation.</w:t>
      </w:r>
    </w:p>
    <w:p w:rsidR="0060777C" w:rsidRDefault="00E32C2D" w:rsidP="00E91D42">
      <w:pPr>
        <w:spacing w:line="480" w:lineRule="auto"/>
      </w:pPr>
      <w:r>
        <w:tab/>
        <w:t>Considering the fact that the target audience of cartoons is children, it is quite obvious that the creators of these racist cartoons were trying to send a not-so-subliminal message to young Americans. Children are extremely impressionable and it is no surprise that they would take the depictions of black people in the cartoons to be the truth. White children would watch these cartoons and come away with the belief that black people are lazy, ignorant, sloppy, and all around good for nothing. History had shown older people that each generation was becoming more tolerant</w:t>
      </w:r>
      <w:r w:rsidR="00CF1249">
        <w:t xml:space="preserve"> of racial diversity</w:t>
      </w:r>
      <w:r>
        <w:t>. There was a ti</w:t>
      </w:r>
      <w:r w:rsidR="00CF1249">
        <w:t xml:space="preserve">me in American history when the ethics and morality of slavery were never even questioned. As time went on more and more American citizens began to wonder if the institution was ethical. Following the abolition of slavery, black men were then given the right to vote </w:t>
      </w:r>
      <w:r w:rsidR="00CF1249">
        <w:lastRenderedPageBreak/>
        <w:t>through the Fifteenth Amendment. The creators of these cartoons were possibly wondering, “what’s next”? They took it in their hands to ensure that the racist ideals possessed by their generation was passed on to the next.</w:t>
      </w:r>
      <w:r w:rsidR="0060777C">
        <w:t xml:space="preserve"> These cartoons also made the suggestion that the more black you are, or the darker your skin, the less you were valued. </w:t>
      </w:r>
      <w:r w:rsidR="004D2519">
        <w:t xml:space="preserve">The messages sent in these cartoons would have terrible effects of the self-esteem and self-worth of a young African American. They are being told that their culture and people are not valued or appreciated by the country in which they live. </w:t>
      </w:r>
    </w:p>
    <w:p w:rsidR="00430C23" w:rsidRDefault="0060777C" w:rsidP="00E91D42">
      <w:pPr>
        <w:spacing w:line="480" w:lineRule="auto"/>
        <w:ind w:firstLine="720"/>
      </w:pPr>
      <w:r>
        <w:t xml:space="preserve">It was because of racist propaganda such as these cartoons that the Jim Crow era </w:t>
      </w:r>
      <w:r w:rsidR="004D2519">
        <w:t>lasted so long. Had society not</w:t>
      </w:r>
      <w:r>
        <w:t xml:space="preserve"> been so adamant on spreading the racist fire, per</w:t>
      </w:r>
      <w:r w:rsidR="00F243E4">
        <w:t>haps one generation between 1877</w:t>
      </w:r>
      <w:r>
        <w:t xml:space="preserve"> and 1963 would have stood up for what is right and protected the rights of their fellow man. </w:t>
      </w:r>
      <w:r w:rsidR="00E07878">
        <w:t xml:space="preserve">Unfortunately, ignorance in popular culture still exists, but if there was not a market for such “humor”, then it would eventually die out. As a society we must demand that racist ideals are not passed down to any future generations. </w:t>
      </w:r>
    </w:p>
    <w:p w:rsidR="00430C23" w:rsidRDefault="00430C23"/>
    <w:p w:rsidR="00430C23" w:rsidRDefault="00430C23"/>
    <w:p w:rsidR="00C9474D" w:rsidRDefault="00937C4A">
      <w:r>
        <w:br w:type="page"/>
      </w:r>
      <w:r w:rsidR="00C9474D">
        <w:lastRenderedPageBreak/>
        <w:t>Works Cited:</w:t>
      </w:r>
    </w:p>
    <w:p w:rsidR="00C9474D" w:rsidRDefault="00C9474D"/>
    <w:p w:rsidR="00640BAB" w:rsidRDefault="00640BAB" w:rsidP="00C9474D">
      <w:pPr>
        <w:ind w:left="720" w:hanging="720"/>
        <w:rPr>
          <w:rFonts w:ascii="Times New Roman" w:hAnsi="Times New Roman"/>
        </w:rPr>
      </w:pPr>
      <w:r>
        <w:rPr>
          <w:rFonts w:ascii="Times New Roman" w:hAnsi="Times New Roman"/>
        </w:rPr>
        <w:t xml:space="preserve">Foster, John, &amp; </w:t>
      </w:r>
      <w:proofErr w:type="spellStart"/>
      <w:r>
        <w:rPr>
          <w:rFonts w:ascii="Times New Roman" w:hAnsi="Times New Roman"/>
        </w:rPr>
        <w:t>Rufle</w:t>
      </w:r>
      <w:proofErr w:type="spellEnd"/>
      <w:r>
        <w:rPr>
          <w:rFonts w:ascii="Times New Roman" w:hAnsi="Times New Roman"/>
        </w:rPr>
        <w:t xml:space="preserve">, George. </w:t>
      </w:r>
      <w:proofErr w:type="gramStart"/>
      <w:r>
        <w:rPr>
          <w:rFonts w:ascii="Times New Roman" w:hAnsi="Times New Roman"/>
        </w:rPr>
        <w:t>"Plane Dumb."</w:t>
      </w:r>
      <w:proofErr w:type="gramEnd"/>
      <w:r>
        <w:rPr>
          <w:rFonts w:ascii="Times New Roman" w:hAnsi="Times New Roman"/>
        </w:rPr>
        <w:t xml:space="preserve"> </w:t>
      </w:r>
      <w:proofErr w:type="gramStart"/>
      <w:r>
        <w:rPr>
          <w:rStyle w:val="Emphasis"/>
          <w:rFonts w:ascii="Times New Roman" w:hAnsi="Times New Roman"/>
        </w:rPr>
        <w:t>Tom and Jerry</w:t>
      </w:r>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 xml:space="preserve">Van </w:t>
      </w:r>
      <w:proofErr w:type="spellStart"/>
      <w:r>
        <w:rPr>
          <w:rFonts w:ascii="Times New Roman" w:hAnsi="Times New Roman"/>
        </w:rPr>
        <w:t>Beuren</w:t>
      </w:r>
      <w:proofErr w:type="spellEnd"/>
      <w:r>
        <w:rPr>
          <w:rFonts w:ascii="Times New Roman" w:hAnsi="Times New Roman"/>
        </w:rPr>
        <w:t xml:space="preserve"> Studios.</w:t>
      </w:r>
      <w:proofErr w:type="gramEnd"/>
      <w:r>
        <w:rPr>
          <w:rFonts w:ascii="Times New Roman" w:hAnsi="Times New Roman"/>
        </w:rPr>
        <w:t xml:space="preserve"> June 04 1932. </w:t>
      </w:r>
      <w:proofErr w:type="gramStart"/>
      <w:r>
        <w:rPr>
          <w:rFonts w:ascii="Times New Roman" w:hAnsi="Times New Roman"/>
        </w:rPr>
        <w:t>Web, http://www.youtube.com/watch?v=ASVprSyObuc.</w:t>
      </w:r>
      <w:proofErr w:type="gramEnd"/>
      <w:r>
        <w:rPr>
          <w:rFonts w:ascii="Times New Roman" w:hAnsi="Times New Roman"/>
        </w:rPr>
        <w:t xml:space="preserve"> </w:t>
      </w:r>
    </w:p>
    <w:p w:rsidR="00640BAB" w:rsidRDefault="00640BAB"/>
    <w:p w:rsidR="00937C4A" w:rsidRDefault="00937C4A" w:rsidP="00C9474D">
      <w:pPr>
        <w:ind w:left="720" w:hanging="720"/>
        <w:rPr>
          <w:rFonts w:ascii="Times New Roman" w:hAnsi="Times New Roman"/>
        </w:rPr>
      </w:pPr>
      <w:r>
        <w:rPr>
          <w:rFonts w:ascii="Times New Roman" w:hAnsi="Times New Roman"/>
        </w:rPr>
        <w:t xml:space="preserve">Lantz, Walter. "Scrub Me Mama With a Boogie Beat." </w:t>
      </w:r>
      <w:r>
        <w:rPr>
          <w:rStyle w:val="Emphasis"/>
          <w:rFonts w:ascii="Times New Roman" w:hAnsi="Times New Roman"/>
        </w:rPr>
        <w:t>Car-tune Series</w:t>
      </w:r>
      <w:r>
        <w:rPr>
          <w:rFonts w:ascii="Times New Roman" w:hAnsi="Times New Roman"/>
        </w:rPr>
        <w:t xml:space="preserve">. </w:t>
      </w:r>
      <w:proofErr w:type="gramStart"/>
      <w:r>
        <w:rPr>
          <w:rFonts w:ascii="Times New Roman" w:hAnsi="Times New Roman"/>
        </w:rPr>
        <w:t>Universal/Walter Lantz Cartoon Studios.</w:t>
      </w:r>
      <w:proofErr w:type="gramEnd"/>
      <w:r>
        <w:rPr>
          <w:rFonts w:ascii="Times New Roman" w:hAnsi="Times New Roman"/>
        </w:rPr>
        <w:t xml:space="preserve"> March 28 1941. Web, https://www.youtube.com/watch?v=UacUR7bPnMM. </w:t>
      </w:r>
    </w:p>
    <w:p w:rsidR="00937C4A" w:rsidRDefault="00937C4A">
      <w:pPr>
        <w:rPr>
          <w:rFonts w:ascii="Times New Roman" w:hAnsi="Times New Roman"/>
        </w:rPr>
      </w:pPr>
    </w:p>
    <w:p w:rsidR="00C9474D" w:rsidRDefault="00C9474D" w:rsidP="00C9474D">
      <w:pPr>
        <w:ind w:left="720" w:hanging="720"/>
      </w:pPr>
      <w:r>
        <w:t xml:space="preserve">Pilgrim, David. </w:t>
      </w:r>
      <w:proofErr w:type="gramStart"/>
      <w:r>
        <w:t>Ferris University, "Jim Crow Museum."</w:t>
      </w:r>
      <w:proofErr w:type="gramEnd"/>
      <w:r>
        <w:t xml:space="preserve"> </w:t>
      </w:r>
      <w:proofErr w:type="gramStart"/>
      <w:r>
        <w:t>Last modified 2012.</w:t>
      </w:r>
      <w:proofErr w:type="gramEnd"/>
      <w:r>
        <w:t xml:space="preserve"> </w:t>
      </w:r>
      <w:proofErr w:type="gramStart"/>
      <w:r>
        <w:t>Accessed September 28, 2012.</w:t>
      </w:r>
      <w:proofErr w:type="gramEnd"/>
      <w:r>
        <w:t xml:space="preserve"> </w:t>
      </w:r>
      <w:hyperlink r:id="rId7" w:history="1">
        <w:r w:rsidRPr="00756D83">
          <w:rPr>
            <w:rStyle w:val="Hyperlink"/>
          </w:rPr>
          <w:t>http://www.ferris.edu/htmls/news/jimcrow/brutes/</w:t>
        </w:r>
      </w:hyperlink>
      <w:r>
        <w:t>.</w:t>
      </w:r>
    </w:p>
    <w:p w:rsidR="00C9474D" w:rsidRDefault="00C9474D" w:rsidP="00C9474D">
      <w:pPr>
        <w:ind w:left="720" w:hanging="720"/>
      </w:pPr>
    </w:p>
    <w:p w:rsidR="00C9474D" w:rsidRDefault="00C9474D" w:rsidP="00C9474D">
      <w:pPr>
        <w:ind w:left="720" w:hanging="720"/>
      </w:pPr>
      <w:r>
        <w:t xml:space="preserve">Pilgrim, David. </w:t>
      </w:r>
      <w:proofErr w:type="gramStart"/>
      <w:r>
        <w:t>Ferris University, "Jim Crow Museum."</w:t>
      </w:r>
      <w:proofErr w:type="gramEnd"/>
      <w:r>
        <w:t xml:space="preserve"> </w:t>
      </w:r>
      <w:proofErr w:type="gramStart"/>
      <w:r>
        <w:t>Last modified 2012.</w:t>
      </w:r>
      <w:proofErr w:type="gramEnd"/>
      <w:r>
        <w:t xml:space="preserve"> </w:t>
      </w:r>
      <w:proofErr w:type="gramStart"/>
      <w:r>
        <w:t>Accessed September 28, 2012.</w:t>
      </w:r>
      <w:proofErr w:type="gramEnd"/>
      <w:r>
        <w:t xml:space="preserve"> </w:t>
      </w:r>
      <w:hyperlink r:id="rId8" w:history="1">
        <w:r w:rsidRPr="00756D83">
          <w:rPr>
            <w:rStyle w:val="Hyperlink"/>
          </w:rPr>
          <w:t>http://www.ferris.edu/htmls/news/jimcrow/mammies/</w:t>
        </w:r>
      </w:hyperlink>
      <w:r>
        <w:t>.</w:t>
      </w:r>
    </w:p>
    <w:p w:rsidR="00C9474D" w:rsidRDefault="00C9474D" w:rsidP="00C9474D">
      <w:pPr>
        <w:ind w:left="720" w:hanging="720"/>
        <w:rPr>
          <w:rFonts w:ascii="Times New Roman" w:hAnsi="Times New Roman"/>
        </w:rPr>
      </w:pPr>
    </w:p>
    <w:p w:rsidR="00A15D85" w:rsidRDefault="00C9474D" w:rsidP="00C9474D">
      <w:pPr>
        <w:ind w:left="720" w:hanging="720"/>
      </w:pPr>
      <w:proofErr w:type="spellStart"/>
      <w:r>
        <w:t>Zangrado</w:t>
      </w:r>
      <w:proofErr w:type="spellEnd"/>
      <w:r>
        <w:t xml:space="preserve">, Robert. </w:t>
      </w:r>
      <w:proofErr w:type="gramStart"/>
      <w:r>
        <w:t>The Oxford Companion to African American Literature, "About Lynching."</w:t>
      </w:r>
      <w:proofErr w:type="gramEnd"/>
      <w:r>
        <w:t xml:space="preserve"> </w:t>
      </w:r>
      <w:proofErr w:type="gramStart"/>
      <w:r>
        <w:t>Last modified 1997.</w:t>
      </w:r>
      <w:proofErr w:type="gramEnd"/>
      <w:r>
        <w:t xml:space="preserve"> </w:t>
      </w:r>
      <w:proofErr w:type="gramStart"/>
      <w:r>
        <w:t>Accessed October 2, 2012.</w:t>
      </w:r>
      <w:proofErr w:type="gramEnd"/>
      <w:r>
        <w:t xml:space="preserve"> http://www.english.illinois.edu/maps/poets/g_l/lynching/lynching.htm.</w:t>
      </w:r>
    </w:p>
    <w:sectPr w:rsidR="00A15D85" w:rsidSect="005F195B">
      <w:pgSz w:w="12240" w:h="15840"/>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F8C" w:rsidRDefault="00194F8C" w:rsidP="005F195B">
      <w:r>
        <w:separator/>
      </w:r>
    </w:p>
  </w:endnote>
  <w:endnote w:type="continuationSeparator" w:id="0">
    <w:p w:rsidR="00194F8C" w:rsidRDefault="00194F8C" w:rsidP="005F195B">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F8C" w:rsidRDefault="00194F8C" w:rsidP="005F195B">
      <w:r>
        <w:separator/>
      </w:r>
    </w:p>
  </w:footnote>
  <w:footnote w:type="continuationSeparator" w:id="0">
    <w:p w:rsidR="00194F8C" w:rsidRDefault="00194F8C" w:rsidP="005F195B">
      <w:r>
        <w:continuationSeparator/>
      </w:r>
    </w:p>
  </w:footnote>
  <w:footnote w:id="1">
    <w:p w:rsidR="00F243E4" w:rsidRDefault="00F243E4">
      <w:pPr>
        <w:pStyle w:val="FootnoteText"/>
      </w:pPr>
      <w:r>
        <w:rPr>
          <w:rStyle w:val="FootnoteReference"/>
        </w:rPr>
        <w:footnoteRef/>
      </w:r>
      <w:r>
        <w:t xml:space="preserve"> Pilgrim, David. </w:t>
      </w:r>
      <w:proofErr w:type="gramStart"/>
      <w:r>
        <w:t>Ferris University, "Jim Crow Museum."</w:t>
      </w:r>
      <w:proofErr w:type="gramEnd"/>
      <w:r>
        <w:t xml:space="preserve"> </w:t>
      </w:r>
      <w:proofErr w:type="gramStart"/>
      <w:r>
        <w:t>Last modified 2012.</w:t>
      </w:r>
      <w:proofErr w:type="gramEnd"/>
      <w:r>
        <w:t xml:space="preserve"> </w:t>
      </w:r>
      <w:proofErr w:type="gramStart"/>
      <w:r>
        <w:t>Accessed September 27, 2012.</w:t>
      </w:r>
      <w:proofErr w:type="gramEnd"/>
      <w:r>
        <w:t xml:space="preserve"> http://www.ferris.edu/htmls/news/jimcrow/what/.</w:t>
      </w:r>
    </w:p>
  </w:footnote>
  <w:footnote w:id="2">
    <w:p w:rsidR="00AB1714" w:rsidRPr="00AB1714" w:rsidRDefault="00AB1714" w:rsidP="00AB1714">
      <w:pPr>
        <w:rPr>
          <w:sz w:val="20"/>
          <w:szCs w:val="20"/>
        </w:rPr>
      </w:pPr>
      <w:r w:rsidRPr="00AB1714">
        <w:rPr>
          <w:rStyle w:val="FootnoteReference"/>
          <w:sz w:val="20"/>
          <w:szCs w:val="20"/>
        </w:rPr>
        <w:footnoteRef/>
      </w:r>
      <w:r w:rsidRPr="00AB1714">
        <w:rPr>
          <w:sz w:val="20"/>
          <w:szCs w:val="20"/>
        </w:rPr>
        <w:t xml:space="preserve"> Lantz, Walter, "Scrub Me Mama </w:t>
      </w:r>
      <w:proofErr w:type="gramStart"/>
      <w:r w:rsidRPr="00AB1714">
        <w:rPr>
          <w:sz w:val="20"/>
          <w:szCs w:val="20"/>
        </w:rPr>
        <w:t>With</w:t>
      </w:r>
      <w:proofErr w:type="gramEnd"/>
      <w:r w:rsidRPr="00AB1714">
        <w:rPr>
          <w:sz w:val="20"/>
          <w:szCs w:val="20"/>
        </w:rPr>
        <w:t xml:space="preserve"> a Boogie Beat," </w:t>
      </w:r>
      <w:r w:rsidRPr="00AB1714">
        <w:rPr>
          <w:rStyle w:val="Emphasis"/>
          <w:sz w:val="20"/>
          <w:szCs w:val="20"/>
        </w:rPr>
        <w:t>Car-tune Series</w:t>
      </w:r>
      <w:r w:rsidRPr="00AB1714">
        <w:rPr>
          <w:sz w:val="20"/>
          <w:szCs w:val="20"/>
        </w:rPr>
        <w:t xml:space="preserve">, Directed by Walter Lantz, Web, </w:t>
      </w:r>
      <w:hyperlink r:id="rId1" w:history="1">
        <w:r w:rsidRPr="00AB1714">
          <w:rPr>
            <w:rStyle w:val="Hyperlink"/>
            <w:sz w:val="20"/>
            <w:szCs w:val="20"/>
          </w:rPr>
          <w:t>https://www.youtube.com/watch?v=UacUR7bPnMM</w:t>
        </w:r>
      </w:hyperlink>
      <w:r w:rsidRPr="00AB1714">
        <w:rPr>
          <w:sz w:val="20"/>
          <w:szCs w:val="20"/>
        </w:rPr>
        <w:t xml:space="preserve">. </w:t>
      </w:r>
    </w:p>
    <w:p w:rsidR="00AB1714" w:rsidRDefault="00AB1714">
      <w:pPr>
        <w:pStyle w:val="FootnoteText"/>
      </w:pPr>
    </w:p>
  </w:footnote>
  <w:footnote w:id="3">
    <w:p w:rsidR="009B634B" w:rsidRDefault="009B634B">
      <w:pPr>
        <w:pStyle w:val="FootnoteText"/>
      </w:pPr>
      <w:r>
        <w:rPr>
          <w:rStyle w:val="FootnoteReference"/>
        </w:rPr>
        <w:footnoteRef/>
      </w:r>
      <w:r>
        <w:t xml:space="preserve"> Pilgrim, David. </w:t>
      </w:r>
      <w:proofErr w:type="gramStart"/>
      <w:r>
        <w:t>Ferris University, "Jim Crow Museum."</w:t>
      </w:r>
      <w:proofErr w:type="gramEnd"/>
      <w:r>
        <w:t xml:space="preserve"> </w:t>
      </w:r>
      <w:proofErr w:type="gramStart"/>
      <w:r>
        <w:t>Last modified 2012.</w:t>
      </w:r>
      <w:proofErr w:type="gramEnd"/>
      <w:r>
        <w:t xml:space="preserve"> </w:t>
      </w:r>
      <w:proofErr w:type="gramStart"/>
      <w:r>
        <w:t>Accessed September 28, 2012.</w:t>
      </w:r>
      <w:proofErr w:type="gramEnd"/>
      <w:r>
        <w:t xml:space="preserve"> http://www.ferris.edu/htmls/news/jimcrow/brutes/.</w:t>
      </w:r>
    </w:p>
  </w:footnote>
  <w:footnote w:id="4">
    <w:p w:rsidR="00AB1714" w:rsidRDefault="00AB1714">
      <w:pPr>
        <w:pStyle w:val="FootnoteText"/>
      </w:pPr>
      <w:r>
        <w:rPr>
          <w:rStyle w:val="FootnoteReference"/>
        </w:rPr>
        <w:footnoteRef/>
      </w:r>
      <w:r>
        <w:t xml:space="preserve"> Pilgrim, David. </w:t>
      </w:r>
      <w:proofErr w:type="gramStart"/>
      <w:r>
        <w:t>Ferris University, "Jim Crow Museum."</w:t>
      </w:r>
      <w:proofErr w:type="gramEnd"/>
      <w:r>
        <w:t xml:space="preserve"> </w:t>
      </w:r>
      <w:proofErr w:type="gramStart"/>
      <w:r>
        <w:t>Last modified 2012.</w:t>
      </w:r>
      <w:proofErr w:type="gramEnd"/>
      <w:r>
        <w:t xml:space="preserve"> </w:t>
      </w:r>
      <w:proofErr w:type="gramStart"/>
      <w:r>
        <w:t>Accessed September 27, 2012.</w:t>
      </w:r>
      <w:proofErr w:type="gramEnd"/>
      <w:r>
        <w:t xml:space="preserve"> http://www.ferris.edu/htmls/news/jimcrow/mammies/.</w:t>
      </w:r>
    </w:p>
  </w:footnote>
  <w:footnote w:id="5">
    <w:p w:rsidR="009B634B" w:rsidRPr="00C9474D" w:rsidRDefault="009B634B" w:rsidP="009B634B">
      <w:pPr>
        <w:rPr>
          <w:sz w:val="20"/>
          <w:szCs w:val="20"/>
        </w:rPr>
      </w:pPr>
      <w:r w:rsidRPr="00C9474D">
        <w:rPr>
          <w:rStyle w:val="FootnoteReference"/>
          <w:sz w:val="20"/>
          <w:szCs w:val="20"/>
        </w:rPr>
        <w:footnoteRef/>
      </w:r>
      <w:r w:rsidRPr="00C9474D">
        <w:rPr>
          <w:sz w:val="20"/>
          <w:szCs w:val="20"/>
        </w:rPr>
        <w:t xml:space="preserve"> Foster, John, &amp; </w:t>
      </w:r>
      <w:proofErr w:type="spellStart"/>
      <w:r w:rsidRPr="00C9474D">
        <w:rPr>
          <w:sz w:val="20"/>
          <w:szCs w:val="20"/>
        </w:rPr>
        <w:t>Rufle</w:t>
      </w:r>
      <w:proofErr w:type="spellEnd"/>
      <w:r w:rsidRPr="00C9474D">
        <w:rPr>
          <w:sz w:val="20"/>
          <w:szCs w:val="20"/>
        </w:rPr>
        <w:t xml:space="preserve">, George, "Plane Dumb," </w:t>
      </w:r>
      <w:r w:rsidRPr="00C9474D">
        <w:rPr>
          <w:rStyle w:val="Emphasis"/>
          <w:sz w:val="20"/>
          <w:szCs w:val="20"/>
        </w:rPr>
        <w:t>Tom and Jerry</w:t>
      </w:r>
      <w:r w:rsidRPr="00C9474D">
        <w:rPr>
          <w:sz w:val="20"/>
          <w:szCs w:val="20"/>
        </w:rPr>
        <w:t xml:space="preserve">, Music by Gene </w:t>
      </w:r>
      <w:proofErr w:type="spellStart"/>
      <w:r w:rsidRPr="00C9474D">
        <w:rPr>
          <w:sz w:val="20"/>
          <w:szCs w:val="20"/>
        </w:rPr>
        <w:t>Rodmich</w:t>
      </w:r>
      <w:proofErr w:type="spellEnd"/>
      <w:r w:rsidRPr="00C9474D">
        <w:rPr>
          <w:sz w:val="20"/>
          <w:szCs w:val="20"/>
        </w:rPr>
        <w:t xml:space="preserve">, Web, http://www.youtube.com/watch?v=ASVprSyObuc. </w:t>
      </w:r>
    </w:p>
    <w:p w:rsidR="009B634B" w:rsidRDefault="009B634B">
      <w:pPr>
        <w:pStyle w:val="FootnoteText"/>
      </w:pPr>
    </w:p>
  </w:footnote>
  <w:footnote w:id="6">
    <w:p w:rsidR="005767A8" w:rsidRDefault="005767A8">
      <w:pPr>
        <w:pStyle w:val="FootnoteText"/>
      </w:pPr>
      <w:r>
        <w:rPr>
          <w:rStyle w:val="FootnoteReference"/>
        </w:rPr>
        <w:footnoteRef/>
      </w:r>
      <w:r>
        <w:t xml:space="preserve"> </w:t>
      </w:r>
      <w:proofErr w:type="spellStart"/>
      <w:r>
        <w:t>Zangrado</w:t>
      </w:r>
      <w:proofErr w:type="spellEnd"/>
      <w:r>
        <w:t xml:space="preserve">, Robert. </w:t>
      </w:r>
      <w:proofErr w:type="gramStart"/>
      <w:r>
        <w:t>The Oxford Companion to African American Literature, "About Lynching."</w:t>
      </w:r>
      <w:proofErr w:type="gramEnd"/>
      <w:r>
        <w:t xml:space="preserve"> </w:t>
      </w:r>
      <w:proofErr w:type="gramStart"/>
      <w:r>
        <w:t>Last modified 1997.</w:t>
      </w:r>
      <w:proofErr w:type="gramEnd"/>
      <w:r>
        <w:t xml:space="preserve"> </w:t>
      </w:r>
      <w:proofErr w:type="gramStart"/>
      <w:r>
        <w:t>Accessed October 2, 2012.</w:t>
      </w:r>
      <w:proofErr w:type="gramEnd"/>
      <w:r>
        <w:t xml:space="preserve"> http://www.english.illinois.edu/maps/poets/g_l/lynching/lynching.htm.</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A15D85"/>
    <w:rsid w:val="00194F8C"/>
    <w:rsid w:val="002158E8"/>
    <w:rsid w:val="00311EF6"/>
    <w:rsid w:val="003C4CFF"/>
    <w:rsid w:val="00430C23"/>
    <w:rsid w:val="004D2519"/>
    <w:rsid w:val="00573677"/>
    <w:rsid w:val="005767A8"/>
    <w:rsid w:val="005F195B"/>
    <w:rsid w:val="005F1DFF"/>
    <w:rsid w:val="0060777C"/>
    <w:rsid w:val="00640BAB"/>
    <w:rsid w:val="00764817"/>
    <w:rsid w:val="00891954"/>
    <w:rsid w:val="00937C4A"/>
    <w:rsid w:val="0095191A"/>
    <w:rsid w:val="009B2C91"/>
    <w:rsid w:val="009B634B"/>
    <w:rsid w:val="00A15D85"/>
    <w:rsid w:val="00A86A16"/>
    <w:rsid w:val="00AB1714"/>
    <w:rsid w:val="00C054BC"/>
    <w:rsid w:val="00C316B1"/>
    <w:rsid w:val="00C9474D"/>
    <w:rsid w:val="00CF1249"/>
    <w:rsid w:val="00DA0CDD"/>
    <w:rsid w:val="00DB6108"/>
    <w:rsid w:val="00DE1DA7"/>
    <w:rsid w:val="00E07878"/>
    <w:rsid w:val="00E23EC5"/>
    <w:rsid w:val="00E32C2D"/>
    <w:rsid w:val="00E43114"/>
    <w:rsid w:val="00E656F8"/>
    <w:rsid w:val="00E91D42"/>
    <w:rsid w:val="00F154AD"/>
    <w:rsid w:val="00F243E4"/>
    <w:rsid w:val="00F55A19"/>
    <w:rsid w:val="00F624D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rsid w:val="00937C4A"/>
    <w:rPr>
      <w:i/>
    </w:rPr>
  </w:style>
  <w:style w:type="character" w:styleId="Hyperlink">
    <w:name w:val="Hyperlink"/>
    <w:basedOn w:val="DefaultParagraphFont"/>
    <w:uiPriority w:val="99"/>
    <w:unhideWhenUsed/>
    <w:rsid w:val="00937C4A"/>
    <w:rPr>
      <w:color w:val="0000FF" w:themeColor="hyperlink"/>
      <w:u w:val="single"/>
    </w:rPr>
  </w:style>
  <w:style w:type="paragraph" w:styleId="FootnoteText">
    <w:name w:val="footnote text"/>
    <w:basedOn w:val="Normal"/>
    <w:link w:val="FootnoteTextChar"/>
    <w:uiPriority w:val="99"/>
    <w:semiHidden/>
    <w:unhideWhenUsed/>
    <w:rsid w:val="005F195B"/>
    <w:rPr>
      <w:sz w:val="20"/>
      <w:szCs w:val="20"/>
    </w:rPr>
  </w:style>
  <w:style w:type="character" w:customStyle="1" w:styleId="FootnoteTextChar">
    <w:name w:val="Footnote Text Char"/>
    <w:basedOn w:val="DefaultParagraphFont"/>
    <w:link w:val="FootnoteText"/>
    <w:uiPriority w:val="99"/>
    <w:semiHidden/>
    <w:rsid w:val="005F195B"/>
    <w:rPr>
      <w:sz w:val="20"/>
      <w:szCs w:val="20"/>
    </w:rPr>
  </w:style>
  <w:style w:type="character" w:styleId="FootnoteReference">
    <w:name w:val="footnote reference"/>
    <w:basedOn w:val="DefaultParagraphFont"/>
    <w:uiPriority w:val="99"/>
    <w:semiHidden/>
    <w:unhideWhenUsed/>
    <w:rsid w:val="005F195B"/>
    <w:rPr>
      <w:vertAlign w:val="superscript"/>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rris.edu/htmls/news/jimcrow/mammies/" TargetMode="External"/><Relationship Id="rId3" Type="http://schemas.openxmlformats.org/officeDocument/2006/relationships/settings" Target="settings.xml"/><Relationship Id="rId7" Type="http://schemas.openxmlformats.org/officeDocument/2006/relationships/hyperlink" Target="http://www.ferris.edu/htmls/news/jimcrow/brut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youtube.com/watch?v=UacUR7bPn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2DA5A-3827-4DFC-9C57-7D5FF5FA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8</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North Carolina State University</Company>
  <LinksUpToDate>false</LinksUpToDate>
  <CharactersWithSpaces>11364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Acuff</dc:creator>
  <cp:keywords/>
  <cp:lastModifiedBy>Chris</cp:lastModifiedBy>
  <cp:revision>7</cp:revision>
  <dcterms:created xsi:type="dcterms:W3CDTF">2012-10-01T02:53:00Z</dcterms:created>
  <dcterms:modified xsi:type="dcterms:W3CDTF">2012-10-05T15:26:00Z</dcterms:modified>
</cp:coreProperties>
</file>